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C759" w14:textId="7846CC66" w:rsidR="00AF7592" w:rsidRDefault="00CE1FCC" w:rsidP="00CE1FCC">
      <w:pPr>
        <w:pStyle w:val="ListParagraph"/>
        <w:numPr>
          <w:ilvl w:val="0"/>
          <w:numId w:val="1"/>
        </w:numPr>
      </w:pPr>
      <w:r>
        <w:t xml:space="preserve">Log into </w:t>
      </w:r>
      <w:hyperlink r:id="rId5" w:history="1">
        <w:r w:rsidRPr="001F057C">
          <w:rPr>
            <w:rStyle w:val="Hyperlink"/>
          </w:rPr>
          <w:t>https://servicecenter.bncservices.com/sc/index.php</w:t>
        </w:r>
      </w:hyperlink>
      <w:r>
        <w:t xml:space="preserve"> </w:t>
      </w:r>
    </w:p>
    <w:p w14:paraId="07575200" w14:textId="5E4EC609" w:rsidR="00CE1FCC" w:rsidRDefault="00CE1FCC" w:rsidP="00CE1FCC">
      <w:pPr>
        <w:pStyle w:val="ListParagraph"/>
        <w:numPr>
          <w:ilvl w:val="0"/>
          <w:numId w:val="1"/>
        </w:numPr>
      </w:pPr>
      <w:r>
        <w:t>The main screen shows current backorders and daily virtual bookstore activity.</w:t>
      </w:r>
    </w:p>
    <w:p w14:paraId="7DE64663" w14:textId="62A2AC81" w:rsidR="00CE1FCC" w:rsidRDefault="00CE1FCC" w:rsidP="00CE1FCC">
      <w:pPr>
        <w:ind w:firstLine="720"/>
      </w:pPr>
      <w:r w:rsidRPr="00CE1FCC">
        <w:drawing>
          <wp:inline distT="0" distB="0" distL="0" distR="0" wp14:anchorId="15C0CA53" wp14:editId="605EBEC6">
            <wp:extent cx="5505450" cy="1616344"/>
            <wp:effectExtent l="0" t="0" r="0" b="3175"/>
            <wp:docPr id="5981891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1891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780" cy="162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2B6D" w14:textId="29193B6A" w:rsidR="00CE1FCC" w:rsidRDefault="00CE1FCC" w:rsidP="00CE1FCC">
      <w:pPr>
        <w:pStyle w:val="ListParagraph"/>
        <w:numPr>
          <w:ilvl w:val="0"/>
          <w:numId w:val="2"/>
        </w:numPr>
      </w:pPr>
      <w:r>
        <w:t>Click on “Student Order Data”</w:t>
      </w:r>
    </w:p>
    <w:p w14:paraId="7B47890A" w14:textId="67F84DCA" w:rsidR="00CE1FCC" w:rsidRDefault="00CE1FCC" w:rsidP="00CE1FCC">
      <w:pPr>
        <w:pStyle w:val="ListParagraph"/>
        <w:numPr>
          <w:ilvl w:val="1"/>
          <w:numId w:val="2"/>
        </w:numPr>
      </w:pPr>
      <w:r>
        <w:t>You have several different search options, in this example, I will use “Search by Order Number” – input search criteria and hit “</w:t>
      </w:r>
      <w:proofErr w:type="gramStart"/>
      <w:r>
        <w:t>submit</w:t>
      </w:r>
      <w:proofErr w:type="gramEnd"/>
      <w:r>
        <w:t>”</w:t>
      </w:r>
    </w:p>
    <w:p w14:paraId="492691D9" w14:textId="152629DC" w:rsidR="00CE1FCC" w:rsidRDefault="00CE1FCC" w:rsidP="00CE1FCC">
      <w:pPr>
        <w:ind w:firstLine="720"/>
      </w:pPr>
      <w:r w:rsidRPr="00CE1FCC">
        <w:drawing>
          <wp:inline distT="0" distB="0" distL="0" distR="0" wp14:anchorId="74208E4C" wp14:editId="5BDFA506">
            <wp:extent cx="5562600" cy="1954042"/>
            <wp:effectExtent l="0" t="0" r="0" b="8255"/>
            <wp:docPr id="5991175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1758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7015" cy="196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01FC" w14:textId="4A602E1A" w:rsidR="00CE1FCC" w:rsidRDefault="00CE1FCC" w:rsidP="00CE1FCC">
      <w:pPr>
        <w:pStyle w:val="ListParagraph"/>
        <w:numPr>
          <w:ilvl w:val="0"/>
          <w:numId w:val="2"/>
        </w:numPr>
      </w:pPr>
      <w:r>
        <w:t>You may then see the order summary, along with shipping information.</w:t>
      </w:r>
    </w:p>
    <w:p w14:paraId="02BEDC20" w14:textId="77777777" w:rsidR="00CE1FCC" w:rsidRDefault="00CE1FCC" w:rsidP="00CE1FCC">
      <w:pPr>
        <w:pStyle w:val="ListParagraph"/>
        <w:numPr>
          <w:ilvl w:val="1"/>
          <w:numId w:val="2"/>
        </w:numPr>
      </w:pPr>
      <w:r>
        <w:t>Note: This will not show the method of payment (student credit card vs SFA voucher/advance vs scholarship)</w:t>
      </w:r>
      <w:r w:rsidRPr="00CE1FCC">
        <w:t xml:space="preserve"> </w:t>
      </w:r>
    </w:p>
    <w:p w14:paraId="05573884" w14:textId="1C3E4A7E" w:rsidR="00CE1FCC" w:rsidRDefault="00CE1FCC" w:rsidP="0023312C">
      <w:pPr>
        <w:pStyle w:val="ListParagraph"/>
      </w:pPr>
      <w:r w:rsidRPr="00CE1FCC">
        <w:drawing>
          <wp:inline distT="0" distB="0" distL="0" distR="0" wp14:anchorId="7922C479" wp14:editId="45D84A19">
            <wp:extent cx="5353050" cy="2691395"/>
            <wp:effectExtent l="0" t="0" r="0" b="0"/>
            <wp:docPr id="20928244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2440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7AD"/>
    <w:multiLevelType w:val="hybridMultilevel"/>
    <w:tmpl w:val="C250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C18"/>
    <w:multiLevelType w:val="hybridMultilevel"/>
    <w:tmpl w:val="E122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48085">
    <w:abstractNumId w:val="0"/>
  </w:num>
  <w:num w:numId="2" w16cid:durableId="133700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SzMLA0tTQyNDM1NzBX0lEKTi0uzszPAykwrAUAXtknUywAAAA="/>
  </w:docVars>
  <w:rsids>
    <w:rsidRoot w:val="00CE1FCC"/>
    <w:rsid w:val="0023312C"/>
    <w:rsid w:val="00AF7592"/>
    <w:rsid w:val="00C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442B"/>
  <w15:chartTrackingRefBased/>
  <w15:docId w15:val="{BEFB3303-9A01-475C-A1CB-63DECE9A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rvicecenter.bncservices.com/sc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Womack</dc:creator>
  <cp:keywords/>
  <dc:description/>
  <cp:lastModifiedBy>Jessica Womack</cp:lastModifiedBy>
  <cp:revision>2</cp:revision>
  <dcterms:created xsi:type="dcterms:W3CDTF">2023-10-13T14:29:00Z</dcterms:created>
  <dcterms:modified xsi:type="dcterms:W3CDTF">2023-10-13T14:38:00Z</dcterms:modified>
</cp:coreProperties>
</file>